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568E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11091/053-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568E9" w:rsidRPr="004568E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568E9" w:rsidRPr="004568E9">
          <w:rPr>
            <w:rStyle w:val="aa"/>
          </w:rPr>
          <w:t>440052, г. Пенза, ул. Ново-Тамбовская, д.9;</w:t>
        </w:r>
        <w:r w:rsidR="004568E9" w:rsidRPr="004568E9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568E9" w:rsidRPr="004568E9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568E9" w:rsidRPr="004568E9">
          <w:rPr>
            <w:u w:val="single"/>
          </w:rPr>
          <w:t xml:space="preserve"> 11091/053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568E9" w:rsidRPr="004568E9">
          <w:rPr>
            <w:rStyle w:val="aa"/>
          </w:rPr>
          <w:t xml:space="preserve"> Специалист по кадрам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568E9" w:rsidRPr="004568E9">
          <w:rPr>
            <w:rStyle w:val="aa"/>
          </w:rPr>
          <w:t xml:space="preserve"> 26583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568E9" w:rsidRPr="004568E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C40746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C40746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568E9" w:rsidRPr="004568E9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4F04E9" w:rsidP="007C56B5">
            <w:pPr>
              <w:pStyle w:val="a8"/>
            </w:pPr>
            <w:r>
              <w:t>48.2; 48.3; 47.3</w:t>
            </w:r>
          </w:p>
        </w:tc>
        <w:tc>
          <w:tcPr>
            <w:tcW w:w="2108" w:type="dxa"/>
            <w:vAlign w:val="center"/>
          </w:tcPr>
          <w:p w:rsidR="00835D96" w:rsidRPr="00A31431" w:rsidRDefault="004F04E9" w:rsidP="007C56B5">
            <w:pPr>
              <w:pStyle w:val="a8"/>
            </w:pPr>
            <w:r>
              <w:t>48.0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4F04E9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C40746" w:rsidP="00FE033F">
      <w:pPr>
        <w:pStyle w:val="a6"/>
      </w:pPr>
      <w:fldSimple w:instr=" DOCVARIABLE  shum_result \* MERGEFORMAT ">
        <w:r w:rsidR="004F04E9" w:rsidRPr="004F04E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48.0 дБА со стандартной неопределенностью, равной 1.26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4F04E9" w:rsidP="00E576CE">
            <w:pPr>
              <w:pStyle w:val="a8"/>
            </w:pPr>
            <w:r>
              <w:t>48.0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4F04E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C40746" w:rsidP="00D76DF8">
      <w:fldSimple w:instr=" DOCVARIABLE att_zakl \* MERGEFORMAT ">
        <w:r w:rsidR="004F04E9" w:rsidRPr="004F04E9">
          <w:rPr>
            <w:bCs/>
          </w:rPr>
          <w:t>-</w:t>
        </w:r>
        <w:r w:rsidR="004F04E9" w:rsidRPr="004F04E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4F04E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568E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11091/053-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C40746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C40746" w:rsidRPr="00C30AD7">
            <w:rPr>
              <w:rStyle w:val="ad"/>
              <w:sz w:val="20"/>
              <w:szCs w:val="20"/>
            </w:rPr>
            <w:fldChar w:fldCharType="separate"/>
          </w:r>
          <w:r w:rsidR="004568E9">
            <w:rPr>
              <w:rStyle w:val="ad"/>
              <w:noProof/>
              <w:sz w:val="20"/>
              <w:szCs w:val="20"/>
            </w:rPr>
            <w:t>1</w:t>
          </w:r>
          <w:r w:rsidR="00C40746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568E9" w:rsidRPr="004568E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53, 11091/053-1А (11091/05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658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36866811A25E4A8099150A354EEEFE59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53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F29CFCA870543488FB80EDC31397BEA"/>
    <w:docVar w:name="rm_id" w:val="208"/>
    <w:docVar w:name="rm_name" w:val=" Специалист по кадрам "/>
    <w:docVar w:name="rm_number" w:val=" 11091/053 "/>
    <w:docVar w:name="shum_result" w:val="Эквивалентный уровень звука за 8-часовой рабочий день на данном рабочем месте составляет 48.0 дБА со стандартной неопределенностью, равной 1.26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6"/>
    <w:docVar w:name="version" w:val="51"/>
    <w:docVar w:name="zona_name" w:val="Кабинет"/>
    <w:docVar w:name="zona_time" w:val="100"/>
  </w:docVars>
  <w:rsids>
    <w:rsidRoot w:val="00A5564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D0D01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3E5C14"/>
    <w:rsid w:val="00402CAC"/>
    <w:rsid w:val="00405209"/>
    <w:rsid w:val="00444410"/>
    <w:rsid w:val="004568E9"/>
    <w:rsid w:val="004A17E5"/>
    <w:rsid w:val="004A47AD"/>
    <w:rsid w:val="004C4DB2"/>
    <w:rsid w:val="004F04E9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35D96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55644"/>
    <w:rsid w:val="00A907F6"/>
    <w:rsid w:val="00A91908"/>
    <w:rsid w:val="00AA4551"/>
    <w:rsid w:val="00AA46ED"/>
    <w:rsid w:val="00AA4DCC"/>
    <w:rsid w:val="00AD14A4"/>
    <w:rsid w:val="00AD7C32"/>
    <w:rsid w:val="00AF796F"/>
    <w:rsid w:val="00B0347B"/>
    <w:rsid w:val="00BA05BD"/>
    <w:rsid w:val="00BA5029"/>
    <w:rsid w:val="00BC2F3C"/>
    <w:rsid w:val="00C02721"/>
    <w:rsid w:val="00C30AD7"/>
    <w:rsid w:val="00C40746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26FDC"/>
    <w:rsid w:val="00F30ACE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2016-11-25T06:31:00Z</dcterms:modified>
</cp:coreProperties>
</file>